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0D73" w14:textId="77777777" w:rsidR="00417F98" w:rsidRPr="007764C5" w:rsidRDefault="00435F4E" w:rsidP="00417F98">
      <w:pPr>
        <w:spacing w:after="0" w:line="240" w:lineRule="auto"/>
        <w:rPr>
          <w:rFonts w:asciiTheme="minorHAnsi" w:hAnsiTheme="minorHAnsi" w:cstheme="minorHAnsi"/>
        </w:rPr>
      </w:pPr>
      <w:r w:rsidRPr="007764C5">
        <w:rPr>
          <w:rFonts w:asciiTheme="minorHAnsi" w:hAnsiTheme="minorHAnsi" w:cstheme="minorHAnsi"/>
          <w:noProof/>
        </w:rPr>
        <w:drawing>
          <wp:inline distT="0" distB="0" distL="0" distR="0" wp14:anchorId="3AE5539F" wp14:editId="536822FB">
            <wp:extent cx="7083591" cy="1183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1366" cy="1184939"/>
                    </a:xfrm>
                    <a:prstGeom prst="rect">
                      <a:avLst/>
                    </a:prstGeom>
                  </pic:spPr>
                </pic:pic>
              </a:graphicData>
            </a:graphic>
          </wp:inline>
        </w:drawing>
      </w:r>
    </w:p>
    <w:p w14:paraId="3C24CD8D" w14:textId="441AE792" w:rsidR="00203487" w:rsidRPr="003D330E" w:rsidRDefault="00674D5D" w:rsidP="00203487">
      <w:pPr>
        <w:ind w:left="180"/>
        <w:rPr>
          <w:rFonts w:ascii="Arial" w:hAnsi="Arial" w:cs="Arial"/>
        </w:rPr>
      </w:pPr>
      <w:r w:rsidRPr="007764C5">
        <w:rPr>
          <w:rFonts w:asciiTheme="minorHAnsi" w:hAnsiTheme="minorHAnsi" w:cstheme="minorHAnsi"/>
          <w:b/>
        </w:rPr>
        <w:br/>
      </w:r>
      <w:r w:rsidR="00203487">
        <w:rPr>
          <w:rFonts w:ascii="Arial" w:hAnsi="Arial" w:cs="Arial"/>
        </w:rPr>
        <w:t>{INSERT DATE}</w:t>
      </w:r>
    </w:p>
    <w:p w14:paraId="587FE024" w14:textId="2D220155" w:rsidR="00203487" w:rsidRDefault="00203487" w:rsidP="00203487">
      <w:pPr>
        <w:ind w:left="180"/>
        <w:rPr>
          <w:rFonts w:ascii="Arial" w:hAnsi="Arial" w:cs="Arial"/>
        </w:rPr>
      </w:pPr>
      <w:r w:rsidRPr="003D330E">
        <w:rPr>
          <w:rFonts w:ascii="Arial" w:hAnsi="Arial" w:cs="Arial"/>
        </w:rPr>
        <w:t>For Immediate Release</w:t>
      </w:r>
    </w:p>
    <w:p w14:paraId="29FC785B" w14:textId="1BE85ABD" w:rsidR="00203487" w:rsidRDefault="00203487" w:rsidP="00203487">
      <w:pPr>
        <w:pStyle w:val="BodyTextIndent"/>
        <w:spacing w:line="240" w:lineRule="auto"/>
        <w:ind w:left="187"/>
        <w:rPr>
          <w:rFonts w:ascii="Arial" w:hAnsi="Arial" w:cs="Arial"/>
          <w:sz w:val="22"/>
          <w:szCs w:val="22"/>
        </w:rPr>
      </w:pPr>
      <w:r w:rsidRPr="003D330E">
        <w:rPr>
          <w:rFonts w:ascii="Arial" w:hAnsi="Arial" w:cs="Arial"/>
          <w:sz w:val="22"/>
          <w:szCs w:val="22"/>
        </w:rPr>
        <w:t>[For more information about the Global Awards Program for Academic Advising, visit</w:t>
      </w:r>
      <w:r>
        <w:rPr>
          <w:rFonts w:ascii="Arial" w:hAnsi="Arial" w:cs="Arial"/>
          <w:sz w:val="22"/>
          <w:szCs w:val="22"/>
        </w:rPr>
        <w:t xml:space="preserve"> </w:t>
      </w:r>
      <w:hyperlink r:id="rId11" w:history="1">
        <w:r>
          <w:rPr>
            <w:rStyle w:val="Hyperlink"/>
          </w:rPr>
          <w:t>https://www.nacada.ksu.edu/Programs/Awards/Global-Awards.aspx</w:t>
        </w:r>
      </w:hyperlink>
      <w:r w:rsidRPr="003D330E">
        <w:rPr>
          <w:rFonts w:ascii="Arial" w:hAnsi="Arial" w:cs="Arial"/>
          <w:sz w:val="22"/>
          <w:szCs w:val="22"/>
        </w:rPr>
        <w:t>]</w:t>
      </w:r>
    </w:p>
    <w:p w14:paraId="3BEDCEC4" w14:textId="77777777" w:rsidR="00203487" w:rsidRPr="00203487" w:rsidRDefault="00203487" w:rsidP="00203487">
      <w:pPr>
        <w:pStyle w:val="BodyTextIndent"/>
        <w:spacing w:line="240" w:lineRule="auto"/>
        <w:ind w:left="187"/>
        <w:rPr>
          <w:rFonts w:ascii="Arial" w:hAnsi="Arial" w:cs="Arial"/>
          <w:sz w:val="22"/>
          <w:szCs w:val="22"/>
        </w:rPr>
      </w:pPr>
    </w:p>
    <w:p w14:paraId="55A20A42" w14:textId="77777777" w:rsidR="00203487" w:rsidRPr="003D330E" w:rsidRDefault="00203487" w:rsidP="00203487">
      <w:pPr>
        <w:tabs>
          <w:tab w:val="left" w:pos="1440"/>
        </w:tabs>
        <w:ind w:left="180"/>
        <w:rPr>
          <w:rFonts w:ascii="Arial" w:hAnsi="Arial" w:cs="Arial"/>
        </w:rPr>
      </w:pPr>
      <w:r w:rsidRPr="003D330E">
        <w:rPr>
          <w:rFonts w:ascii="Arial" w:hAnsi="Arial" w:cs="Arial"/>
        </w:rPr>
        <w:t xml:space="preserve">Or Contact:  </w:t>
      </w:r>
      <w:r>
        <w:rPr>
          <w:rFonts w:ascii="Arial" w:hAnsi="Arial" w:cs="Arial"/>
        </w:rPr>
        <w:t>Lizbeth Alcantara</w:t>
      </w:r>
      <w:r w:rsidRPr="003D330E">
        <w:rPr>
          <w:rFonts w:ascii="Arial" w:hAnsi="Arial" w:cs="Arial"/>
        </w:rPr>
        <w:t>, NACADA: The Global Community for Academic Advising</w:t>
      </w:r>
    </w:p>
    <w:p w14:paraId="44705F97" w14:textId="77777777" w:rsidR="00203487" w:rsidRPr="003D330E" w:rsidRDefault="00203487" w:rsidP="00203487">
      <w:pPr>
        <w:tabs>
          <w:tab w:val="left" w:pos="1440"/>
        </w:tabs>
        <w:ind w:left="180"/>
        <w:rPr>
          <w:rFonts w:ascii="Arial" w:hAnsi="Arial" w:cs="Arial"/>
        </w:rPr>
      </w:pPr>
      <w:r w:rsidRPr="003D330E">
        <w:rPr>
          <w:rFonts w:ascii="Arial" w:hAnsi="Arial" w:cs="Arial"/>
        </w:rPr>
        <w:tab/>
        <w:t>nawards@ksu.edu</w:t>
      </w:r>
    </w:p>
    <w:p w14:paraId="1369518C" w14:textId="417F363B" w:rsidR="007764C5" w:rsidRDefault="00203487" w:rsidP="00203487">
      <w:pPr>
        <w:spacing w:after="0" w:line="360" w:lineRule="auto"/>
        <w:ind w:left="180"/>
        <w:jc w:val="both"/>
        <w:rPr>
          <w:rFonts w:ascii="Arial" w:eastAsia="Times New Roman" w:hAnsi="Arial" w:cs="Arial"/>
        </w:rPr>
      </w:pPr>
      <w:r>
        <w:rPr>
          <w:rFonts w:ascii="Arial" w:hAnsi="Arial" w:cs="Arial"/>
        </w:rPr>
        <w:t>[INSERT NAME of AUTHOR</w:t>
      </w:r>
      <w:r w:rsidRPr="003D330E">
        <w:rPr>
          <w:rFonts w:ascii="Arial" w:hAnsi="Arial" w:cs="Arial"/>
        </w:rPr>
        <w:t xml:space="preserve">, </w:t>
      </w:r>
      <w:r>
        <w:rPr>
          <w:rFonts w:ascii="Arial" w:hAnsi="Arial" w:cs="Arial"/>
        </w:rPr>
        <w:t>INSERT TITLE</w:t>
      </w:r>
      <w:r w:rsidRPr="003D330E">
        <w:rPr>
          <w:rFonts w:ascii="Arial" w:hAnsi="Arial" w:cs="Arial"/>
          <w:color w:val="686868"/>
          <w:szCs w:val="21"/>
          <w:shd w:val="clear" w:color="auto" w:fill="FFFFFF"/>
        </w:rPr>
        <w:t xml:space="preserve"> </w:t>
      </w:r>
      <w:r w:rsidRPr="003D330E">
        <w:rPr>
          <w:rFonts w:ascii="Arial" w:hAnsi="Arial" w:cs="Arial"/>
        </w:rPr>
        <w:t xml:space="preserve">at </w:t>
      </w:r>
      <w:r>
        <w:rPr>
          <w:rFonts w:ascii="Arial" w:hAnsi="Arial" w:cs="Arial"/>
        </w:rPr>
        <w:t xml:space="preserve">INSERT INSTITUTION in INSERT LOCATION] </w:t>
      </w:r>
      <w:r w:rsidR="007732F2" w:rsidRPr="00203487">
        <w:rPr>
          <w:rFonts w:ascii="Arial" w:eastAsia="Times New Roman" w:hAnsi="Arial" w:cs="Arial"/>
        </w:rPr>
        <w:t xml:space="preserve">of </w:t>
      </w:r>
      <w:r>
        <w:rPr>
          <w:rFonts w:ascii="Arial" w:eastAsia="Times New Roman" w:hAnsi="Arial" w:cs="Arial"/>
        </w:rPr>
        <w:t>{</w:t>
      </w:r>
      <w:r w:rsidR="00915A80" w:rsidRPr="00203487">
        <w:rPr>
          <w:rFonts w:ascii="Arial" w:eastAsia="Times New Roman" w:hAnsi="Arial" w:cs="Arial"/>
        </w:rPr>
        <w:t>INSERT NAME OF ARTICLE</w:t>
      </w:r>
      <w:r>
        <w:rPr>
          <w:rFonts w:ascii="Arial" w:eastAsia="Times New Roman" w:hAnsi="Arial" w:cs="Arial"/>
        </w:rPr>
        <w:t>}</w:t>
      </w:r>
      <w:r w:rsidR="00157D5B" w:rsidRPr="00203487">
        <w:rPr>
          <w:rFonts w:ascii="Arial" w:eastAsia="Times New Roman" w:hAnsi="Arial" w:cs="Arial"/>
        </w:rPr>
        <w:t xml:space="preserve"> </w:t>
      </w:r>
      <w:r w:rsidR="007764C5" w:rsidRPr="00203487">
        <w:rPr>
          <w:rFonts w:ascii="Arial" w:eastAsia="Times New Roman" w:hAnsi="Arial" w:cs="Arial"/>
        </w:rPr>
        <w:t xml:space="preserve">has been selected as </w:t>
      </w:r>
      <w:r w:rsidR="00157D5B" w:rsidRPr="00203487">
        <w:rPr>
          <w:rFonts w:ascii="Arial" w:eastAsia="Times New Roman" w:hAnsi="Arial" w:cs="Arial"/>
        </w:rPr>
        <w:t xml:space="preserve">a recipient of the Leigh S. Shaffer Award </w:t>
      </w:r>
      <w:r w:rsidR="007764C5" w:rsidRPr="00203487">
        <w:rPr>
          <w:rFonts w:ascii="Arial" w:eastAsia="Times New Roman" w:hAnsi="Arial" w:cs="Arial"/>
        </w:rPr>
        <w:t>from NACADA: The Global Community for Academic Advising as part of the 20</w:t>
      </w:r>
      <w:r>
        <w:rPr>
          <w:rFonts w:ascii="Arial" w:eastAsia="Times New Roman" w:hAnsi="Arial" w:cs="Arial"/>
        </w:rPr>
        <w:t>2</w:t>
      </w:r>
      <w:r w:rsidR="003717C4">
        <w:rPr>
          <w:rFonts w:ascii="Arial" w:eastAsia="Times New Roman" w:hAnsi="Arial" w:cs="Arial"/>
        </w:rPr>
        <w:t>2</w:t>
      </w:r>
      <w:r w:rsidR="007764C5" w:rsidRPr="00203487">
        <w:rPr>
          <w:rFonts w:ascii="Arial" w:eastAsia="Times New Roman" w:hAnsi="Arial" w:cs="Arial"/>
        </w:rPr>
        <w:t xml:space="preserve"> Global Awards Program for Academic Advising.</w:t>
      </w:r>
      <w:r w:rsidR="00204021" w:rsidRPr="00203487">
        <w:rPr>
          <w:rFonts w:ascii="Arial" w:eastAsia="Times New Roman" w:hAnsi="Arial" w:cs="Arial"/>
        </w:rPr>
        <w:t xml:space="preserve">  </w:t>
      </w:r>
    </w:p>
    <w:p w14:paraId="0BB9E59A" w14:textId="77777777" w:rsidR="00203487" w:rsidRPr="00203487" w:rsidRDefault="00203487" w:rsidP="00203487">
      <w:pPr>
        <w:spacing w:after="0" w:line="360" w:lineRule="auto"/>
        <w:ind w:left="180"/>
        <w:jc w:val="both"/>
        <w:rPr>
          <w:rFonts w:ascii="Arial" w:eastAsia="Times New Roman" w:hAnsi="Arial" w:cs="Arial"/>
        </w:rPr>
      </w:pPr>
    </w:p>
    <w:p w14:paraId="4A6A29CC" w14:textId="77777777" w:rsidR="007764C5" w:rsidRPr="00203487" w:rsidRDefault="00157D5B" w:rsidP="00203487">
      <w:pPr>
        <w:spacing w:after="0" w:line="360" w:lineRule="auto"/>
        <w:ind w:left="180"/>
        <w:jc w:val="both"/>
        <w:rPr>
          <w:rFonts w:ascii="Arial" w:eastAsia="Times New Roman" w:hAnsi="Arial" w:cs="Arial"/>
        </w:rPr>
      </w:pPr>
      <w:r w:rsidRPr="00203487">
        <w:rPr>
          <w:rFonts w:ascii="Arial" w:eastAsia="Times New Roman" w:hAnsi="Arial" w:cs="Arial"/>
        </w:rPr>
        <w:t>This</w:t>
      </w:r>
      <w:r w:rsidR="005C7677" w:rsidRPr="00203487">
        <w:rPr>
          <w:rFonts w:ascii="Arial" w:eastAsia="Times New Roman" w:hAnsi="Arial" w:cs="Arial"/>
        </w:rPr>
        <w:t xml:space="preserve"> </w:t>
      </w:r>
      <w:r w:rsidR="007732F2" w:rsidRPr="00203487">
        <w:rPr>
          <w:rFonts w:ascii="Arial" w:eastAsia="Times New Roman" w:hAnsi="Arial" w:cs="Arial"/>
        </w:rPr>
        <w:t xml:space="preserve">new </w:t>
      </w:r>
      <w:r w:rsidR="005C7677" w:rsidRPr="00203487">
        <w:rPr>
          <w:rFonts w:ascii="Arial" w:eastAsia="Times New Roman" w:hAnsi="Arial" w:cs="Arial"/>
        </w:rPr>
        <w:t>annual</w:t>
      </w:r>
      <w:r w:rsidRPr="00203487">
        <w:rPr>
          <w:rFonts w:ascii="Arial" w:eastAsia="Times New Roman" w:hAnsi="Arial" w:cs="Arial"/>
        </w:rPr>
        <w:t xml:space="preserve"> award recognizes scholarly contributions published in the NACADA JOURNAL or NACADA REVIEW that significantly advance the field of academic advising.  A nomination process identifies appropriate articles that are </w:t>
      </w:r>
      <w:r w:rsidR="005C7677" w:rsidRPr="00203487">
        <w:rPr>
          <w:rFonts w:ascii="Arial" w:eastAsia="Times New Roman" w:hAnsi="Arial" w:cs="Arial"/>
        </w:rPr>
        <w:t xml:space="preserve">then </w:t>
      </w:r>
      <w:r w:rsidR="00204021" w:rsidRPr="00203487">
        <w:rPr>
          <w:rFonts w:ascii="Arial" w:eastAsia="Times New Roman" w:hAnsi="Arial" w:cs="Arial"/>
        </w:rPr>
        <w:t>reviewed by a</w:t>
      </w:r>
      <w:r w:rsidR="005C7677" w:rsidRPr="00203487">
        <w:rPr>
          <w:rFonts w:ascii="Arial" w:eastAsia="Times New Roman" w:hAnsi="Arial" w:cs="Arial"/>
        </w:rPr>
        <w:t xml:space="preserve"> selection committee</w:t>
      </w:r>
      <w:r w:rsidR="00691CC9" w:rsidRPr="00203487">
        <w:rPr>
          <w:rFonts w:ascii="Arial" w:eastAsia="Times New Roman" w:hAnsi="Arial" w:cs="Arial"/>
        </w:rPr>
        <w:t xml:space="preserve"> of NACADA members</w:t>
      </w:r>
      <w:r w:rsidR="005C7677" w:rsidRPr="00203487">
        <w:rPr>
          <w:rFonts w:ascii="Arial" w:eastAsia="Times New Roman" w:hAnsi="Arial" w:cs="Arial"/>
        </w:rPr>
        <w:t>.  The author(s) of the selected article is</w:t>
      </w:r>
      <w:r w:rsidR="00204021" w:rsidRPr="00203487">
        <w:rPr>
          <w:rFonts w:ascii="Arial" w:eastAsia="Times New Roman" w:hAnsi="Arial" w:cs="Arial"/>
        </w:rPr>
        <w:t xml:space="preserve"> </w:t>
      </w:r>
      <w:r w:rsidR="005C7677" w:rsidRPr="00203487">
        <w:rPr>
          <w:rFonts w:ascii="Arial" w:eastAsia="Times New Roman" w:hAnsi="Arial" w:cs="Arial"/>
        </w:rPr>
        <w:t xml:space="preserve">(are) acknowledged for engaging in </w:t>
      </w:r>
      <w:r w:rsidR="00204021" w:rsidRPr="00203487">
        <w:rPr>
          <w:rFonts w:ascii="Arial" w:eastAsia="Times New Roman" w:hAnsi="Arial" w:cs="Arial"/>
        </w:rPr>
        <w:t>original inquiry that addresses</w:t>
      </w:r>
      <w:r w:rsidR="007732F2" w:rsidRPr="00203487">
        <w:rPr>
          <w:rFonts w:ascii="Arial" w:eastAsia="Times New Roman" w:hAnsi="Arial" w:cs="Arial"/>
        </w:rPr>
        <w:t xml:space="preserve"> questions significant</w:t>
      </w:r>
      <w:r w:rsidR="00204021" w:rsidRPr="00203487">
        <w:rPr>
          <w:rFonts w:ascii="Arial" w:eastAsia="Times New Roman" w:hAnsi="Arial" w:cs="Arial"/>
        </w:rPr>
        <w:t xml:space="preserve"> to the academic advising community. </w:t>
      </w:r>
      <w:r w:rsidRPr="00203487">
        <w:rPr>
          <w:rFonts w:ascii="Arial" w:eastAsia="Times New Roman" w:hAnsi="Arial" w:cs="Arial"/>
        </w:rPr>
        <w:t xml:space="preserve">This award is named for Leigh S. Shaffer, whose contributions as a scholar and co-editor of the </w:t>
      </w:r>
      <w:r w:rsidRPr="00203487">
        <w:rPr>
          <w:rFonts w:ascii="Arial" w:eastAsia="Times New Roman" w:hAnsi="Arial" w:cs="Arial"/>
          <w:i/>
          <w:iCs/>
        </w:rPr>
        <w:t>NACADA Journal</w:t>
      </w:r>
      <w:r w:rsidRPr="00203487">
        <w:rPr>
          <w:rFonts w:ascii="Arial" w:eastAsia="Times New Roman" w:hAnsi="Arial" w:cs="Arial"/>
        </w:rPr>
        <w:t xml:space="preserve"> have shaped our understanding of the theoretical foundations and practice of academic advising.</w:t>
      </w:r>
    </w:p>
    <w:p w14:paraId="65D24AF4" w14:textId="77777777" w:rsidR="00204021" w:rsidRPr="00203487" w:rsidRDefault="00204021" w:rsidP="00203487">
      <w:pPr>
        <w:spacing w:after="0" w:line="360" w:lineRule="auto"/>
        <w:ind w:left="180"/>
        <w:jc w:val="both"/>
        <w:rPr>
          <w:rFonts w:ascii="Arial" w:eastAsia="Times New Roman" w:hAnsi="Arial" w:cs="Arial"/>
        </w:rPr>
      </w:pPr>
    </w:p>
    <w:p w14:paraId="4F92564B" w14:textId="75AA062B" w:rsidR="007764C5" w:rsidRDefault="007764C5" w:rsidP="00203487">
      <w:pPr>
        <w:spacing w:after="0" w:line="360" w:lineRule="auto"/>
        <w:ind w:left="180"/>
        <w:jc w:val="both"/>
        <w:rPr>
          <w:rFonts w:ascii="Arial" w:eastAsia="Times New Roman" w:hAnsi="Arial" w:cs="Arial"/>
        </w:rPr>
      </w:pPr>
      <w:r w:rsidRPr="00203487">
        <w:rPr>
          <w:rFonts w:ascii="Arial" w:eastAsia="Times New Roman" w:hAnsi="Arial" w:cs="Arial"/>
        </w:rPr>
        <w:t>Since 1983, NACADA has honored individuals and institutions making significant contributions to the improvement of academic advising.  The goal of NACADA is to promote quality academic advising and professional development of its membership to enhance the educational development of students.</w:t>
      </w:r>
    </w:p>
    <w:p w14:paraId="16BB912E" w14:textId="77777777" w:rsidR="00203487" w:rsidRPr="00203487" w:rsidRDefault="00203487" w:rsidP="00203487">
      <w:pPr>
        <w:spacing w:after="0" w:line="360" w:lineRule="auto"/>
        <w:ind w:left="180"/>
        <w:jc w:val="both"/>
        <w:rPr>
          <w:rFonts w:ascii="Arial" w:eastAsia="Times New Roman" w:hAnsi="Arial" w:cs="Arial"/>
        </w:rPr>
      </w:pPr>
    </w:p>
    <w:p w14:paraId="3C056B6A" w14:textId="6DF92806" w:rsidR="007764C5" w:rsidRDefault="007764C5" w:rsidP="00203487">
      <w:pPr>
        <w:spacing w:after="0" w:line="360" w:lineRule="auto"/>
        <w:ind w:left="180"/>
        <w:jc w:val="both"/>
        <w:rPr>
          <w:rFonts w:ascii="Arial" w:eastAsia="Times New Roman" w:hAnsi="Arial" w:cs="Arial"/>
        </w:rPr>
      </w:pPr>
      <w:r w:rsidRPr="00203487">
        <w:rPr>
          <w:rFonts w:ascii="Arial" w:eastAsia="Times New Roman" w:hAnsi="Arial" w:cs="Arial"/>
        </w:rPr>
        <w:t>NACADA’s membership has grown to over 1</w:t>
      </w:r>
      <w:r w:rsidR="00203487">
        <w:rPr>
          <w:rFonts w:ascii="Arial" w:eastAsia="Times New Roman" w:hAnsi="Arial" w:cs="Arial"/>
        </w:rPr>
        <w:t>4</w:t>
      </w:r>
      <w:r w:rsidRPr="00203487">
        <w:rPr>
          <w:rFonts w:ascii="Arial" w:eastAsia="Times New Roman" w:hAnsi="Arial" w:cs="Arial"/>
        </w:rPr>
        <w:t>,000 faculty, professional advisors, administrators, counselors, and others in academic and student affairs concerned with the intellectual, personal, and vocational needs of students.  In addition, NACADA is the representative and advocate of academic advising and those providing that service to higher education.</w:t>
      </w:r>
    </w:p>
    <w:p w14:paraId="0A815E6D" w14:textId="77777777" w:rsidR="00203487" w:rsidRPr="00203487" w:rsidRDefault="00203487" w:rsidP="00203487">
      <w:pPr>
        <w:spacing w:after="0" w:line="360" w:lineRule="auto"/>
        <w:ind w:left="180"/>
        <w:jc w:val="both"/>
        <w:rPr>
          <w:rFonts w:ascii="Arial" w:eastAsia="Times New Roman" w:hAnsi="Arial" w:cs="Arial"/>
        </w:rPr>
      </w:pPr>
    </w:p>
    <w:p w14:paraId="36F69820" w14:textId="2DAA9A43" w:rsidR="007764C5" w:rsidRPr="00203487" w:rsidRDefault="00203487" w:rsidP="00203487">
      <w:pPr>
        <w:spacing w:after="0" w:line="360" w:lineRule="auto"/>
        <w:ind w:left="180"/>
        <w:jc w:val="both"/>
        <w:rPr>
          <w:rFonts w:ascii="Arial" w:eastAsia="Times New Roman" w:hAnsi="Arial" w:cs="Arial"/>
        </w:rPr>
      </w:pPr>
      <w:r>
        <w:rPr>
          <w:rFonts w:ascii="Arial" w:hAnsi="Arial" w:cs="Arial"/>
        </w:rPr>
        <w:t xml:space="preserve">{INSERT NAME] </w:t>
      </w:r>
      <w:r w:rsidR="007764C5" w:rsidRPr="00203487">
        <w:rPr>
          <w:rFonts w:ascii="Arial" w:eastAsia="Times New Roman" w:hAnsi="Arial" w:cs="Arial"/>
        </w:rPr>
        <w:t xml:space="preserve">will be honored and presented with this award in </w:t>
      </w:r>
      <w:r>
        <w:rPr>
          <w:rFonts w:ascii="Arial" w:hAnsi="Arial" w:cs="Arial"/>
        </w:rPr>
        <w:t xml:space="preserve">{INSERT CONFERENCE </w:t>
      </w:r>
      <w:proofErr w:type="gramStart"/>
      <w:r>
        <w:rPr>
          <w:rFonts w:ascii="Arial" w:hAnsi="Arial" w:cs="Arial"/>
        </w:rPr>
        <w:t xml:space="preserve">LOCATION] </w:t>
      </w:r>
      <w:r w:rsidR="007764C5" w:rsidRPr="00203487">
        <w:rPr>
          <w:rFonts w:ascii="Arial" w:eastAsia="Times New Roman" w:hAnsi="Arial" w:cs="Arial"/>
        </w:rPr>
        <w:t xml:space="preserve"> during</w:t>
      </w:r>
      <w:proofErr w:type="gramEnd"/>
      <w:r w:rsidR="007764C5" w:rsidRPr="00203487">
        <w:rPr>
          <w:rFonts w:ascii="Arial" w:eastAsia="Times New Roman" w:hAnsi="Arial" w:cs="Arial"/>
        </w:rPr>
        <w:t xml:space="preserve"> the NACADA Annual Conference this fall.</w:t>
      </w:r>
    </w:p>
    <w:p w14:paraId="2D36DC91" w14:textId="77777777" w:rsidR="007764C5" w:rsidRPr="007764C5" w:rsidRDefault="007764C5" w:rsidP="007764C5">
      <w:pPr>
        <w:spacing w:line="360" w:lineRule="auto"/>
        <w:jc w:val="center"/>
        <w:rPr>
          <w:rFonts w:asciiTheme="minorHAnsi" w:hAnsiTheme="minorHAnsi" w:cstheme="minorHAnsi"/>
        </w:rPr>
      </w:pPr>
      <w:r w:rsidRPr="007764C5">
        <w:rPr>
          <w:rFonts w:asciiTheme="minorHAnsi" w:hAnsiTheme="minorHAnsi" w:cstheme="minorHAnsi"/>
        </w:rPr>
        <w:t>----end----</w:t>
      </w:r>
    </w:p>
    <w:sectPr w:rsidR="007764C5" w:rsidRPr="007764C5" w:rsidSect="004F759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AEB0" w14:textId="77777777" w:rsidR="00870580" w:rsidRDefault="00870580" w:rsidP="00417F98">
      <w:pPr>
        <w:spacing w:after="0" w:line="240" w:lineRule="auto"/>
      </w:pPr>
      <w:r>
        <w:separator/>
      </w:r>
    </w:p>
  </w:endnote>
  <w:endnote w:type="continuationSeparator" w:id="0">
    <w:p w14:paraId="359BE9B9" w14:textId="77777777" w:rsidR="00870580" w:rsidRDefault="00870580" w:rsidP="0041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E56C" w14:textId="77777777" w:rsidR="00870580" w:rsidRDefault="00870580" w:rsidP="00417F98">
      <w:pPr>
        <w:spacing w:after="0" w:line="240" w:lineRule="auto"/>
      </w:pPr>
      <w:r>
        <w:separator/>
      </w:r>
    </w:p>
  </w:footnote>
  <w:footnote w:type="continuationSeparator" w:id="0">
    <w:p w14:paraId="47F95703" w14:textId="77777777" w:rsidR="00870580" w:rsidRDefault="00870580" w:rsidP="00417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5CE"/>
    <w:multiLevelType w:val="hybridMultilevel"/>
    <w:tmpl w:val="83D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56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98"/>
    <w:rsid w:val="00010152"/>
    <w:rsid w:val="000277DE"/>
    <w:rsid w:val="0003144F"/>
    <w:rsid w:val="001102A3"/>
    <w:rsid w:val="00157D5B"/>
    <w:rsid w:val="00195437"/>
    <w:rsid w:val="00203487"/>
    <w:rsid w:val="00204021"/>
    <w:rsid w:val="00261200"/>
    <w:rsid w:val="002B1537"/>
    <w:rsid w:val="002C59FE"/>
    <w:rsid w:val="002D4307"/>
    <w:rsid w:val="00313DCF"/>
    <w:rsid w:val="00356B3E"/>
    <w:rsid w:val="003717C4"/>
    <w:rsid w:val="00373F17"/>
    <w:rsid w:val="003C5AF7"/>
    <w:rsid w:val="00417F98"/>
    <w:rsid w:val="00435F4E"/>
    <w:rsid w:val="00496255"/>
    <w:rsid w:val="004F7597"/>
    <w:rsid w:val="005553DF"/>
    <w:rsid w:val="005C7677"/>
    <w:rsid w:val="005D591F"/>
    <w:rsid w:val="00674D5D"/>
    <w:rsid w:val="00691CC9"/>
    <w:rsid w:val="007660F8"/>
    <w:rsid w:val="007732F2"/>
    <w:rsid w:val="007764C5"/>
    <w:rsid w:val="0082576B"/>
    <w:rsid w:val="008316ED"/>
    <w:rsid w:val="00870580"/>
    <w:rsid w:val="008C0BA5"/>
    <w:rsid w:val="008C751B"/>
    <w:rsid w:val="00915A80"/>
    <w:rsid w:val="00A35891"/>
    <w:rsid w:val="00AC11C7"/>
    <w:rsid w:val="00AD00D0"/>
    <w:rsid w:val="00B332E2"/>
    <w:rsid w:val="00C85B3C"/>
    <w:rsid w:val="00CA64F0"/>
    <w:rsid w:val="00CE194F"/>
    <w:rsid w:val="00D06A4A"/>
    <w:rsid w:val="00E10034"/>
    <w:rsid w:val="00E6497F"/>
    <w:rsid w:val="00F131F8"/>
    <w:rsid w:val="00F41FD0"/>
    <w:rsid w:val="00FB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FF23"/>
  <w15:docId w15:val="{AC56D200-B534-45FA-9CAB-364D7652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98"/>
    <w:rPr>
      <w:rFonts w:ascii="Calibri" w:eastAsia="Calibri" w:hAnsi="Calibri" w:cs="Times New Roman"/>
    </w:rPr>
  </w:style>
  <w:style w:type="paragraph" w:styleId="Footer">
    <w:name w:val="footer"/>
    <w:basedOn w:val="Normal"/>
    <w:link w:val="FooterChar"/>
    <w:uiPriority w:val="99"/>
    <w:unhideWhenUsed/>
    <w:rsid w:val="00417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98"/>
    <w:rPr>
      <w:rFonts w:ascii="Calibri" w:eastAsia="Calibri" w:hAnsi="Calibri" w:cs="Times New Roman"/>
    </w:rPr>
  </w:style>
  <w:style w:type="paragraph" w:styleId="BodyTextIndent">
    <w:name w:val="Body Text Indent"/>
    <w:basedOn w:val="Normal"/>
    <w:link w:val="BodyTextIndentChar"/>
    <w:rsid w:val="00417F98"/>
    <w:pPr>
      <w:spacing w:after="0" w:line="360" w:lineRule="auto"/>
      <w:ind w:left="180"/>
      <w:jc w:val="both"/>
    </w:pPr>
    <w:rPr>
      <w:rFonts w:ascii="Univers" w:eastAsia="Times New Roman" w:hAnsi="Univers"/>
      <w:sz w:val="20"/>
      <w:szCs w:val="20"/>
    </w:rPr>
  </w:style>
  <w:style w:type="character" w:customStyle="1" w:styleId="BodyTextIndentChar">
    <w:name w:val="Body Text Indent Char"/>
    <w:basedOn w:val="DefaultParagraphFont"/>
    <w:link w:val="BodyTextIndent"/>
    <w:rsid w:val="00417F98"/>
    <w:rPr>
      <w:rFonts w:ascii="Univers" w:eastAsia="Times New Roman" w:hAnsi="Univers" w:cs="Times New Roman"/>
      <w:sz w:val="20"/>
      <w:szCs w:val="20"/>
    </w:rPr>
  </w:style>
  <w:style w:type="character" w:styleId="Hyperlink">
    <w:name w:val="Hyperlink"/>
    <w:basedOn w:val="DefaultParagraphFont"/>
    <w:uiPriority w:val="99"/>
    <w:unhideWhenUsed/>
    <w:rsid w:val="00F41FD0"/>
    <w:rPr>
      <w:color w:val="0000FF"/>
      <w:u w:val="single"/>
    </w:rPr>
  </w:style>
  <w:style w:type="paragraph" w:styleId="BalloonText">
    <w:name w:val="Balloon Text"/>
    <w:basedOn w:val="Normal"/>
    <w:link w:val="BalloonTextChar"/>
    <w:uiPriority w:val="99"/>
    <w:semiHidden/>
    <w:unhideWhenUsed/>
    <w:rsid w:val="0083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6ED"/>
    <w:rPr>
      <w:rFonts w:ascii="Tahoma" w:eastAsia="Calibri" w:hAnsi="Tahoma" w:cs="Tahoma"/>
      <w:sz w:val="16"/>
      <w:szCs w:val="16"/>
    </w:rPr>
  </w:style>
  <w:style w:type="paragraph" w:styleId="ListParagraph">
    <w:name w:val="List Paragraph"/>
    <w:basedOn w:val="Normal"/>
    <w:uiPriority w:val="34"/>
    <w:qFormat/>
    <w:rsid w:val="004F7597"/>
    <w:pPr>
      <w:ind w:left="720"/>
      <w:contextualSpacing/>
    </w:pPr>
  </w:style>
  <w:style w:type="character" w:styleId="Emphasis">
    <w:name w:val="Emphasis"/>
    <w:basedOn w:val="DefaultParagraphFont"/>
    <w:uiPriority w:val="20"/>
    <w:qFormat/>
    <w:rsid w:val="00157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ada.ksu.edu/Programs/Awards/Global-Awards.aspx"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d8661b-afb5-4f1e-847d-df9099cbc0a8">
      <Terms xmlns="http://schemas.microsoft.com/office/infopath/2007/PartnerControls"/>
    </lcf76f155ced4ddcb4097134ff3c332f>
    <TaxCatchAll xmlns="216eebe3-8e78-498e-817b-4d490f4504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C2B875624E74F91AEC6E972CE66AF" ma:contentTypeVersion="18" ma:contentTypeDescription="Create a new document." ma:contentTypeScope="" ma:versionID="65b4f958e48d4d97a81310d8d35ee345">
  <xsd:schema xmlns:xsd="http://www.w3.org/2001/XMLSchema" xmlns:xs="http://www.w3.org/2001/XMLSchema" xmlns:p="http://schemas.microsoft.com/office/2006/metadata/properties" xmlns:ns2="216eebe3-8e78-498e-817b-4d490f4504cc" xmlns:ns3="6ad8661b-afb5-4f1e-847d-df9099cbc0a8" targetNamespace="http://schemas.microsoft.com/office/2006/metadata/properties" ma:root="true" ma:fieldsID="65e0547a426e593c26b92a34d239544e" ns2:_="" ns3:_="">
    <xsd:import namespace="216eebe3-8e78-498e-817b-4d490f4504cc"/>
    <xsd:import namespace="6ad8661b-afb5-4f1e-847d-df9099cbc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ebe3-8e78-498e-817b-4d490f4504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863471-a8bf-44f4-bfe8-bd0ee43775cc}" ma:internalName="TaxCatchAll" ma:showField="CatchAllData" ma:web="216eebe3-8e78-498e-817b-4d490f4504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d8661b-afb5-4f1e-847d-df9099cbc0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E06BD-71DD-46B1-970B-DB6E78E6B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E120D-B9F2-4CCD-96FF-47B2EB1A4B76}">
  <ds:schemaRefs>
    <ds:schemaRef ds:uri="http://schemas.microsoft.com/sharepoint/v3/contenttype/forms"/>
  </ds:schemaRefs>
</ds:datastoreItem>
</file>

<file path=customXml/itemProps3.xml><?xml version="1.0" encoding="utf-8"?>
<ds:datastoreItem xmlns:ds="http://schemas.openxmlformats.org/officeDocument/2006/customXml" ds:itemID="{411E857E-411D-4F1A-BBD6-DDE1AD43250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RebeccaZirger</dc:creator>
  <cp:keywords/>
  <dc:description/>
  <cp:lastModifiedBy>Lizbeth Alcantara</cp:lastModifiedBy>
  <cp:revision>3</cp:revision>
  <cp:lastPrinted>2016-05-04T23:40:00Z</cp:lastPrinted>
  <dcterms:created xsi:type="dcterms:W3CDTF">2022-06-16T20:25:00Z</dcterms:created>
  <dcterms:modified xsi:type="dcterms:W3CDTF">2022-06-16T20:25:00Z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0x01010040BC2B875624E74F91AEC6E972CE66AF</vt:lpwstr>
  </property>
</Properties>
</file>